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966B" w14:textId="05EF8E1A" w:rsidR="00FF04EF" w:rsidRDefault="00FF04EF" w:rsidP="00B41479">
      <w:r>
        <w:t xml:space="preserve">Pozývame Vás na intenzívny interdisciplinárny vzdelávací kurz s názvom “ZELENÉ ZÁSAHY A INOVÁCIE“, ktorý sa uskutoční v týždni od </w:t>
      </w:r>
      <w:r w:rsidRPr="00FF04EF">
        <w:rPr>
          <w:b/>
          <w:bCs/>
        </w:rPr>
        <w:t>05.-09. júna 2023 od 8.30 – 18:00</w:t>
      </w:r>
      <w:r>
        <w:t xml:space="preserve"> v priestoroch Ústavu krajinnej architektúry, FZKI SPU v Nitre na Tulipánovej 7, 949 76 Nitra. </w:t>
      </w:r>
      <w:r w:rsidR="00B41479">
        <w:t>Kurz je jednou z aktivít stratégie “</w:t>
      </w:r>
      <w:proofErr w:type="spellStart"/>
      <w:r w:rsidR="00B41479" w:rsidRPr="00B41479">
        <w:t>Race</w:t>
      </w:r>
      <w:proofErr w:type="spellEnd"/>
      <w:r w:rsidR="00B41479" w:rsidRPr="00B41479">
        <w:t xml:space="preserve"> to </w:t>
      </w:r>
      <w:proofErr w:type="spellStart"/>
      <w:r w:rsidR="00B41479" w:rsidRPr="00B41479">
        <w:t>Zero</w:t>
      </w:r>
      <w:proofErr w:type="spellEnd"/>
      <w:r w:rsidR="00B41479">
        <w:t xml:space="preserve">“. </w:t>
      </w:r>
      <w:r w:rsidR="00B41479">
        <w:t xml:space="preserve">Výsledkom </w:t>
      </w:r>
      <w:r w:rsidR="00B41479">
        <w:t>takýchto</w:t>
      </w:r>
      <w:r w:rsidR="00B41479">
        <w:t xml:space="preserve"> aktivít je zvýšenie povedomia o zelených inováciách na univerzite</w:t>
      </w:r>
      <w:r w:rsidR="00B41479">
        <w:t xml:space="preserve">, ktoré </w:t>
      </w:r>
      <w:r w:rsidR="00B41479">
        <w:t>nap</w:t>
      </w:r>
      <w:r w:rsidR="00B41479">
        <w:t xml:space="preserve">ĺňajú </w:t>
      </w:r>
      <w:r w:rsidR="00B41479">
        <w:t>ciele</w:t>
      </w:r>
      <w:r w:rsidR="00B41479">
        <w:t xml:space="preserve"> v rámci </w:t>
      </w:r>
      <w:r w:rsidR="00B41479">
        <w:t xml:space="preserve">hodnotenia </w:t>
      </w:r>
      <w:proofErr w:type="spellStart"/>
      <w:r w:rsidR="00B41479">
        <w:t>Green</w:t>
      </w:r>
      <w:r w:rsidR="00755361">
        <w:t>M</w:t>
      </w:r>
      <w:r w:rsidR="00B41479">
        <w:t>etric</w:t>
      </w:r>
      <w:proofErr w:type="spellEnd"/>
      <w:r w:rsidR="00B41479">
        <w:t>.</w:t>
      </w:r>
      <w:r w:rsidR="00B41479">
        <w:t xml:space="preserve"> </w:t>
      </w:r>
      <w:r>
        <w:t xml:space="preserve">Počas celého týždňa sa budeme súbežne venovať </w:t>
      </w:r>
      <w:r w:rsidR="00755361">
        <w:t>štyrom</w:t>
      </w:r>
      <w:r>
        <w:t xml:space="preserve"> nosným témam</w:t>
      </w:r>
      <w:r w:rsidR="00755361">
        <w:t xml:space="preserve"> </w:t>
      </w:r>
      <w:r w:rsidR="00755361">
        <w:t>(</w:t>
      </w:r>
      <w:proofErr w:type="spellStart"/>
      <w:r w:rsidR="00755361">
        <w:t>Setting</w:t>
      </w:r>
      <w:proofErr w:type="spellEnd"/>
      <w:r w:rsidR="00755361">
        <w:t xml:space="preserve"> and </w:t>
      </w:r>
      <w:proofErr w:type="spellStart"/>
      <w:r w:rsidR="00755361">
        <w:t>Infrastructure</w:t>
      </w:r>
      <w:proofErr w:type="spellEnd"/>
      <w:r w:rsidR="00755361">
        <w:t xml:space="preserve">, Energy and </w:t>
      </w:r>
      <w:proofErr w:type="spellStart"/>
      <w:r w:rsidR="00755361">
        <w:t>Climate</w:t>
      </w:r>
      <w:proofErr w:type="spellEnd"/>
      <w:r w:rsidR="00755361">
        <w:t xml:space="preserve"> Change, </w:t>
      </w:r>
      <w:proofErr w:type="spellStart"/>
      <w:r w:rsidR="00755361">
        <w:t>Water</w:t>
      </w:r>
      <w:proofErr w:type="spellEnd"/>
      <w:r w:rsidR="00755361">
        <w:t xml:space="preserve">, </w:t>
      </w:r>
      <w:proofErr w:type="spellStart"/>
      <w:r w:rsidR="00755361">
        <w:t>Education</w:t>
      </w:r>
      <w:proofErr w:type="spellEnd"/>
      <w:r w:rsidR="00755361">
        <w:t>)</w:t>
      </w:r>
      <w:r>
        <w:t>,</w:t>
      </w:r>
      <w:r w:rsidR="00755361">
        <w:t xml:space="preserve"> ktoré sú súčasťou tohto hodnotenia.</w:t>
      </w:r>
      <w:r>
        <w:t xml:space="preserve"> </w:t>
      </w:r>
      <w:r w:rsidR="00755361">
        <w:t xml:space="preserve">Na tieto témy </w:t>
      </w:r>
      <w:r>
        <w:t>budeme hľadať experimentálne riešenia (prototypy)</w:t>
      </w:r>
      <w:r w:rsidR="00755361">
        <w:t xml:space="preserve"> v rámci konkrétnych zadaní</w:t>
      </w:r>
      <w:r>
        <w:t xml:space="preserve">. </w:t>
      </w:r>
      <w:r w:rsidR="00755361">
        <w:t>Zadania</w:t>
      </w:r>
      <w:r>
        <w:t xml:space="preserve"> sú v rámci kurzu </w:t>
      </w:r>
      <w:r w:rsidR="0086201C">
        <w:t xml:space="preserve">viazané na modelové územie </w:t>
      </w:r>
      <w:r>
        <w:t>areál</w:t>
      </w:r>
      <w:r w:rsidR="0086201C">
        <w:t>u</w:t>
      </w:r>
      <w:r>
        <w:t xml:space="preserve"> Slovenskej poľnohospodárskej univerzity v Nitre so zreteľom na ich replikáciu.</w:t>
      </w:r>
    </w:p>
    <w:p w14:paraId="353A8D81" w14:textId="77777777" w:rsidR="00FF04EF" w:rsidRDefault="00FF04EF"/>
    <w:p w14:paraId="726850F6" w14:textId="5C539890" w:rsidR="00FF04EF" w:rsidRDefault="00755361" w:rsidP="00FF04EF">
      <w:r>
        <w:t>Zadania</w:t>
      </w:r>
      <w:r w:rsidR="00FF04EF">
        <w:t xml:space="preserve"> sú nasledovné:</w:t>
      </w:r>
    </w:p>
    <w:p w14:paraId="02495C66" w14:textId="77777777" w:rsidR="00FF04EF" w:rsidRDefault="00FF04EF" w:rsidP="00FF04EF"/>
    <w:p w14:paraId="39EC2DD9" w14:textId="685683B5" w:rsidR="00FF04EF" w:rsidRDefault="00FF04EF" w:rsidP="00FF04EF">
      <w:pPr>
        <w:pStyle w:val="Odsekzoznamu"/>
        <w:numPr>
          <w:ilvl w:val="0"/>
          <w:numId w:val="2"/>
        </w:numPr>
      </w:pPr>
      <w:r>
        <w:t xml:space="preserve">Interiérová a exteriérová </w:t>
      </w:r>
      <w:proofErr w:type="spellStart"/>
      <w:r>
        <w:t>biofília</w:t>
      </w:r>
      <w:proofErr w:type="spellEnd"/>
    </w:p>
    <w:p w14:paraId="7267C4AD" w14:textId="252ADED6" w:rsidR="00FF04EF" w:rsidRDefault="00FF04EF" w:rsidP="00FF04EF">
      <w:pPr>
        <w:pStyle w:val="Odsekzoznamu"/>
        <w:numPr>
          <w:ilvl w:val="0"/>
          <w:numId w:val="2"/>
        </w:numPr>
      </w:pPr>
      <w:r>
        <w:t>Inovatívne prototypy zelených konštrukcií</w:t>
      </w:r>
    </w:p>
    <w:p w14:paraId="1A862295" w14:textId="576EC152" w:rsidR="00FF04EF" w:rsidRDefault="00FF04EF" w:rsidP="00FF04EF">
      <w:pPr>
        <w:pStyle w:val="Odsekzoznamu"/>
        <w:numPr>
          <w:ilvl w:val="0"/>
          <w:numId w:val="2"/>
        </w:numPr>
      </w:pPr>
      <w:proofErr w:type="spellStart"/>
      <w:r>
        <w:t>Vodozádržné</w:t>
      </w:r>
      <w:proofErr w:type="spellEnd"/>
      <w:r>
        <w:t xml:space="preserve"> opatrenia</w:t>
      </w:r>
    </w:p>
    <w:p w14:paraId="1B88C885" w14:textId="42FD20CF" w:rsidR="00FF04EF" w:rsidRDefault="00FF04EF" w:rsidP="00FF04EF">
      <w:pPr>
        <w:pStyle w:val="Odsekzoznamu"/>
        <w:numPr>
          <w:ilvl w:val="0"/>
          <w:numId w:val="2"/>
        </w:numPr>
      </w:pPr>
      <w:r>
        <w:t>Revitalizácia uličného priestoru</w:t>
      </w:r>
    </w:p>
    <w:p w14:paraId="563A1705" w14:textId="35FDECDB" w:rsidR="00FF04EF" w:rsidRDefault="00FF04EF" w:rsidP="00FF04EF">
      <w:pPr>
        <w:pStyle w:val="Odsekzoznamu"/>
        <w:numPr>
          <w:ilvl w:val="0"/>
          <w:numId w:val="2"/>
        </w:numPr>
      </w:pPr>
      <w:r>
        <w:t>Prienik zelene exteriér/interiér - átrium</w:t>
      </w:r>
    </w:p>
    <w:p w14:paraId="72F409DA" w14:textId="77777777" w:rsidR="0086201C" w:rsidRDefault="0086201C"/>
    <w:p w14:paraId="6D848ED6" w14:textId="5FA11636" w:rsidR="001D77F9" w:rsidRDefault="001D77F9">
      <w:r>
        <w:t>Kurz bude prebiehať formou súťaže, kde spolu</w:t>
      </w:r>
      <w:r w:rsidR="006E67E3">
        <w:t xml:space="preserve"> rozdelíme finančné odmeny pre 10 najlepších tímov. O poradí tímov rozhodne odborná porota zostavená z lektorov kurzu.</w:t>
      </w:r>
      <w:r w:rsidR="00B41479">
        <w:t xml:space="preserve"> Ceny budú rozdelené podľa nasledujúceho vzorca:</w:t>
      </w:r>
      <w:r w:rsidR="006E67E3">
        <w:br/>
      </w:r>
      <w:r w:rsidR="006E67E3">
        <w:br/>
        <w:t>1.</w:t>
      </w:r>
      <w:r w:rsidR="00B41479">
        <w:t xml:space="preserve"> miesto </w:t>
      </w:r>
      <w:r w:rsidR="00B41479">
        <w:t>– hlavná finančná odmena</w:t>
      </w:r>
    </w:p>
    <w:p w14:paraId="2FDBBE63" w14:textId="41DE1093" w:rsidR="006E67E3" w:rsidRPr="00B41479" w:rsidRDefault="006E67E3">
      <w:r>
        <w:t xml:space="preserve">2. </w:t>
      </w:r>
      <w:r w:rsidR="00B41479">
        <w:t xml:space="preserve">miesto </w:t>
      </w:r>
      <w:r w:rsidR="00B41479">
        <w:t>– hlavná finančná odmena</w:t>
      </w:r>
    </w:p>
    <w:p w14:paraId="50F485AB" w14:textId="17A92F1F" w:rsidR="006E67E3" w:rsidRDefault="006E67E3">
      <w:r>
        <w:t xml:space="preserve">3. </w:t>
      </w:r>
      <w:r w:rsidR="00B41479">
        <w:t>miesto – hlavná finančná odmena</w:t>
      </w:r>
    </w:p>
    <w:p w14:paraId="6820D47B" w14:textId="2AA09A4B" w:rsidR="006E67E3" w:rsidRDefault="00B41479">
      <w:r>
        <w:t>4-10. miesto</w:t>
      </w:r>
      <w:r w:rsidR="006E67E3">
        <w:t xml:space="preserve"> </w:t>
      </w:r>
      <w:r>
        <w:t>– finančné odmeny</w:t>
      </w:r>
    </w:p>
    <w:p w14:paraId="762DEA2C" w14:textId="77777777" w:rsidR="001D77F9" w:rsidRDefault="001D77F9"/>
    <w:p w14:paraId="3A295744" w14:textId="77777777" w:rsidR="006F6617" w:rsidRDefault="0086201C">
      <w:r>
        <w:t xml:space="preserve">Kurz je určený pre odbornú verejnosť a študentov krajinnej architektúry, architektúry, urbanizmu a dizajnu. </w:t>
      </w:r>
      <w:r w:rsidR="00FF04EF">
        <w:t>Prihlasovať sa môžete</w:t>
      </w:r>
      <w:r>
        <w:t xml:space="preserve"> </w:t>
      </w:r>
      <w:r w:rsidR="00FF04EF">
        <w:t xml:space="preserve">ako tím aj ako jednotlivci.  </w:t>
      </w:r>
      <w:r>
        <w:t xml:space="preserve">Odborné vedenie zabezpečia lektori Ústavu krajinnej architektúry FZKI, SPU v Nitre, Mgr. art. Soňa </w:t>
      </w:r>
      <w:proofErr w:type="spellStart"/>
      <w:r>
        <w:t>Bellérová</w:t>
      </w:r>
      <w:proofErr w:type="spellEnd"/>
      <w:r>
        <w:t xml:space="preserve">, doc. Ing. Attila Tóth, PhD., Ing. Miroslav Čibik, PhD. a Ing. Marek Hus, PhD. Kurzu sa zúčastnia aj externí odborní lektori, ktorých budeme postupne predstavovať v udalosti. </w:t>
      </w:r>
      <w:r w:rsidR="006F6617">
        <w:t xml:space="preserve">Súčasťou kurzu bude aj séria večerných prednášok, ktoré budú sprístupnené aj verejnosti. </w:t>
      </w:r>
    </w:p>
    <w:p w14:paraId="745C71CE" w14:textId="77777777" w:rsidR="006F6617" w:rsidRDefault="006F6617"/>
    <w:p w14:paraId="455E2073" w14:textId="0601F816" w:rsidR="0086201C" w:rsidRDefault="0086201C">
      <w:r>
        <w:t>Prihlasovať sa môžete u uvedených lektorov</w:t>
      </w:r>
      <w:r w:rsidR="006F6617">
        <w:t>,</w:t>
      </w:r>
      <w:r>
        <w:t xml:space="preserve"> alebo na emailovú adresu</w:t>
      </w:r>
      <w:r w:rsidR="006F6617">
        <w:t xml:space="preserve"> </w:t>
      </w:r>
      <w:hyperlink r:id="rId5" w:history="1">
        <w:r w:rsidR="006F6617" w:rsidRPr="00DC3885">
          <w:rPr>
            <w:rStyle w:val="Hypertextovprepojenie"/>
          </w:rPr>
          <w:t>kzka.diplom@gmail.com</w:t>
        </w:r>
      </w:hyperlink>
    </w:p>
    <w:p w14:paraId="2F5728EE" w14:textId="77777777" w:rsidR="006F6617" w:rsidRDefault="006F6617"/>
    <w:p w14:paraId="08445A4F" w14:textId="77777777" w:rsidR="006F6617" w:rsidRDefault="006F6617"/>
    <w:sectPr w:rsidR="006F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3399"/>
    <w:multiLevelType w:val="hybridMultilevel"/>
    <w:tmpl w:val="88CED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F1B62"/>
    <w:multiLevelType w:val="hybridMultilevel"/>
    <w:tmpl w:val="6F1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501016">
    <w:abstractNumId w:val="0"/>
  </w:num>
  <w:num w:numId="2" w16cid:durableId="1370495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EF"/>
    <w:rsid w:val="001D77F9"/>
    <w:rsid w:val="006E67E3"/>
    <w:rsid w:val="006F6617"/>
    <w:rsid w:val="00755361"/>
    <w:rsid w:val="0086201C"/>
    <w:rsid w:val="00B41479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DC5D"/>
  <w15:chartTrackingRefBased/>
  <w15:docId w15:val="{34AD8D98-D272-2A4B-A989-4DF7825E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04E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620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62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ka.dipl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kzka.diplom@gmail.com</dc:creator>
  <cp:keywords/>
  <dc:description/>
  <cp:lastModifiedBy>Miroslav Čibik</cp:lastModifiedBy>
  <cp:revision>3</cp:revision>
  <dcterms:created xsi:type="dcterms:W3CDTF">2023-05-25T12:29:00Z</dcterms:created>
  <dcterms:modified xsi:type="dcterms:W3CDTF">2023-05-26T09:29:00Z</dcterms:modified>
</cp:coreProperties>
</file>